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CA2" w:rsidRDefault="002E28A5">
      <w:pPr>
        <w:keepNext/>
        <w:keepLines/>
        <w:pBdr>
          <w:top w:val="nil"/>
          <w:left w:val="nil"/>
          <w:bottom w:val="nil"/>
          <w:right w:val="nil"/>
          <w:between w:val="nil"/>
        </w:pBdr>
        <w:spacing w:before="240" w:after="0"/>
        <w:ind w:right="-52"/>
        <w:jc w:val="center"/>
        <w:rPr>
          <w:rFonts w:ascii="Calibri" w:eastAsia="Calibri" w:hAnsi="Calibri" w:cs="Calibri"/>
          <w:b/>
          <w:color w:val="2F5496"/>
          <w:sz w:val="20"/>
          <w:szCs w:val="20"/>
        </w:rPr>
      </w:pPr>
      <w:bookmarkStart w:id="0" w:name="_GoBack"/>
      <w:bookmarkEnd w:id="0"/>
      <w:r>
        <w:rPr>
          <w:b/>
          <w:color w:val="2F5496"/>
          <w:sz w:val="32"/>
          <w:szCs w:val="32"/>
        </w:rPr>
        <w:t>Πρόσκληση σε δράση παράκτιου καθαρισμού στη παραλία του Σχινιά – Παγκόσμια Ημέρα Πάρκων</w:t>
      </w:r>
    </w:p>
    <w:p w:rsidR="00642CA2" w:rsidRDefault="00642CA2">
      <w:pPr>
        <w:widowControl w:val="0"/>
        <w:pBdr>
          <w:top w:val="nil"/>
          <w:left w:val="nil"/>
          <w:bottom w:val="nil"/>
          <w:right w:val="nil"/>
          <w:between w:val="nil"/>
        </w:pBdr>
        <w:spacing w:before="73" w:line="240" w:lineRule="auto"/>
        <w:ind w:right="-52"/>
        <w:rPr>
          <w:b/>
          <w:sz w:val="28"/>
          <w:szCs w:val="28"/>
        </w:rPr>
      </w:pPr>
    </w:p>
    <w:p w:rsidR="00642CA2" w:rsidRDefault="002E28A5">
      <w:pPr>
        <w:spacing w:before="240" w:after="240" w:line="276" w:lineRule="auto"/>
        <w:ind w:right="-52"/>
      </w:pPr>
      <w:r>
        <w:rPr>
          <w:b/>
        </w:rPr>
        <w:t>Προς: Τμήμα Γεωλογίας και Γεωπεριβάλλοντος</w:t>
      </w:r>
    </w:p>
    <w:p w:rsidR="00642CA2" w:rsidRDefault="002E28A5">
      <w:pPr>
        <w:spacing w:before="240" w:after="240" w:line="276" w:lineRule="auto"/>
        <w:ind w:right="-52"/>
      </w:pPr>
      <w:r>
        <w:t>Αγαπητή/έ κυρία/κύριε,</w:t>
      </w:r>
    </w:p>
    <w:p w:rsidR="00642CA2" w:rsidRDefault="002E28A5">
      <w:pPr>
        <w:spacing w:after="0" w:line="276" w:lineRule="auto"/>
        <w:ind w:right="-52"/>
        <w:rPr>
          <w:b/>
        </w:rPr>
      </w:pPr>
      <w:r>
        <w:t>Εκ μέρους της Περιβαλλοντικής Οργάνωσης</w:t>
      </w:r>
      <w:hyperlink r:id="rId9">
        <w:r>
          <w:rPr>
            <w:color w:val="2F5496"/>
          </w:rPr>
          <w:t xml:space="preserve"> </w:t>
        </w:r>
      </w:hyperlink>
      <w:hyperlink r:id="rId10">
        <w:r>
          <w:rPr>
            <w:b/>
            <w:color w:val="0563C1"/>
            <w:u w:val="single"/>
          </w:rPr>
          <w:t>iSea</w:t>
        </w:r>
      </w:hyperlink>
      <w:r>
        <w:t>, θα θέλαμε να σας προσκαλέσουμε να συμμετάσχετε σε δράση παράκτιου καθαρισμού που υλοποιείται στο πλαίσιο του προγράμματος «</w:t>
      </w:r>
      <w:hyperlink r:id="rId11">
        <w:r>
          <w:rPr>
            <w:color w:val="1155CC"/>
            <w:u w:val="single"/>
          </w:rPr>
          <w:t>Προσφέρω</w:t>
        </w:r>
      </w:hyperlink>
      <w:r>
        <w:t>». Συγκεκριμένα:</w:t>
      </w:r>
      <w:r>
        <w:rPr>
          <w:b/>
        </w:rPr>
        <w:t xml:space="preserve"> </w:t>
      </w:r>
    </w:p>
    <w:p w:rsidR="00642CA2" w:rsidRDefault="00642CA2">
      <w:pPr>
        <w:spacing w:after="0" w:line="276" w:lineRule="auto"/>
        <w:ind w:right="-52"/>
      </w:pPr>
    </w:p>
    <w:p w:rsidR="00642CA2" w:rsidRDefault="002E28A5">
      <w:pPr>
        <w:numPr>
          <w:ilvl w:val="0"/>
          <w:numId w:val="1"/>
        </w:numPr>
        <w:pBdr>
          <w:top w:val="nil"/>
          <w:left w:val="nil"/>
          <w:bottom w:val="nil"/>
          <w:right w:val="nil"/>
          <w:between w:val="nil"/>
        </w:pBdr>
        <w:spacing w:after="0" w:line="276" w:lineRule="auto"/>
        <w:ind w:right="-52"/>
        <w:rPr>
          <w:color w:val="000000"/>
        </w:rPr>
      </w:pPr>
      <w:r>
        <w:rPr>
          <w:b/>
          <w:color w:val="000000"/>
        </w:rPr>
        <w:t>Παράκτιος καθαρισμός</w:t>
      </w:r>
      <w:r>
        <w:rPr>
          <w:color w:val="000000"/>
        </w:rPr>
        <w:t xml:space="preserve"> στην παραλία του Σχινιά στον Μαραθώνα (</w:t>
      </w:r>
      <w:hyperlink r:id="rId12">
        <w:r>
          <w:rPr>
            <w:color w:val="0563C1"/>
            <w:u w:val="single"/>
          </w:rPr>
          <w:t>38.143308, 24.050871</w:t>
        </w:r>
      </w:hyperlink>
      <w:r>
        <w:rPr>
          <w:color w:val="000000"/>
        </w:rPr>
        <w:t xml:space="preserve">) στις </w:t>
      </w:r>
      <w:r>
        <w:rPr>
          <w:b/>
          <w:color w:val="000000"/>
        </w:rPr>
        <w:t xml:space="preserve">24 Μαΐου 2025, Ευρωπαϊκή ημέρα πάρκων </w:t>
      </w:r>
      <w:r>
        <w:rPr>
          <w:color w:val="000000"/>
        </w:rPr>
        <w:t xml:space="preserve">και ώρα </w:t>
      </w:r>
      <w:r>
        <w:rPr>
          <w:b/>
          <w:color w:val="000000"/>
        </w:rPr>
        <w:t>10:00-12:00</w:t>
      </w:r>
      <w:r>
        <w:rPr>
          <w:color w:val="000000"/>
        </w:rPr>
        <w:t>.</w:t>
      </w:r>
    </w:p>
    <w:p w:rsidR="00642CA2" w:rsidRDefault="00642CA2">
      <w:pPr>
        <w:pBdr>
          <w:top w:val="nil"/>
          <w:left w:val="nil"/>
          <w:bottom w:val="nil"/>
          <w:right w:val="nil"/>
          <w:between w:val="nil"/>
        </w:pBdr>
        <w:spacing w:after="0" w:line="276" w:lineRule="auto"/>
        <w:ind w:right="-52"/>
      </w:pPr>
    </w:p>
    <w:p w:rsidR="00642CA2" w:rsidRDefault="002E28A5">
      <w:pPr>
        <w:pBdr>
          <w:top w:val="nil"/>
          <w:left w:val="nil"/>
          <w:bottom w:val="nil"/>
          <w:right w:val="nil"/>
          <w:between w:val="nil"/>
        </w:pBdr>
        <w:spacing w:after="0" w:line="276" w:lineRule="auto"/>
        <w:ind w:right="-52"/>
        <w:rPr>
          <w:b/>
        </w:rPr>
      </w:pPr>
      <w:r>
        <w:t xml:space="preserve">Για τη συμμετοχή σας στον καθαρισμό, παρακαλώ δηλώστε συμμετοχή </w:t>
      </w:r>
      <w:hyperlink r:id="rId13">
        <w:r>
          <w:rPr>
            <w:b/>
            <w:color w:val="1155CC"/>
            <w:u w:val="single"/>
          </w:rPr>
          <w:t>εδώ</w:t>
        </w:r>
      </w:hyperlink>
      <w:r>
        <w:rPr>
          <w:b/>
        </w:rPr>
        <w:t>!</w:t>
      </w:r>
    </w:p>
    <w:p w:rsidR="00642CA2" w:rsidRDefault="00642CA2">
      <w:pPr>
        <w:spacing w:after="0" w:line="276" w:lineRule="auto"/>
        <w:ind w:right="-52"/>
      </w:pPr>
    </w:p>
    <w:p w:rsidR="00642CA2" w:rsidRDefault="002E28A5">
      <w:pPr>
        <w:spacing w:after="0" w:line="276" w:lineRule="auto"/>
        <w:ind w:right="-52"/>
      </w:pPr>
      <w:r>
        <w:t xml:space="preserve">Η </w:t>
      </w:r>
      <w:hyperlink r:id="rId14">
        <w:r>
          <w:rPr>
            <w:color w:val="0563C1"/>
            <w:u w:val="single"/>
          </w:rPr>
          <w:t>Ευρωπαϊκή Ημέρα Πάρκων</w:t>
        </w:r>
      </w:hyperlink>
      <w:r>
        <w:t xml:space="preserve"> διοργανώνεται από την Ομοσπονδία Εθνικών Δρυμών και Πάρκων</w:t>
      </w:r>
      <w:r>
        <w:t xml:space="preserve"> της Ευρώπης. Θεσπίστηκε το 1999 από την EUROPARC για τον εορτασμό όλων των Προστατευόμενων Περιοχών στην Ευρώπη. Η συγκεκριμένη μέρα επιλέχθηκε καθώς ήταν η ημερομηνία που δημιουργήθηκαν τα πρώτα Εθνικά Πάρκα στην Ευρώπη και συγκεκριμένα 9 Εθνικά Πάρκα στ</w:t>
      </w:r>
      <w:r>
        <w:t>η Σουηδία το 1909.</w:t>
      </w:r>
    </w:p>
    <w:p w:rsidR="00642CA2" w:rsidRDefault="00642CA2">
      <w:pPr>
        <w:spacing w:after="0" w:line="276" w:lineRule="auto"/>
        <w:ind w:right="-52"/>
      </w:pPr>
    </w:p>
    <w:p w:rsidR="00642CA2" w:rsidRDefault="002E28A5">
      <w:pPr>
        <w:spacing w:after="0" w:line="276" w:lineRule="auto"/>
        <w:ind w:right="-52"/>
      </w:pPr>
      <w:r>
        <w:t xml:space="preserve">Το </w:t>
      </w:r>
      <w:hyperlink r:id="rId15">
        <w:r>
          <w:rPr>
            <w:color w:val="0563C1"/>
            <w:u w:val="single"/>
          </w:rPr>
          <w:t>Εθνικό Πάρκο του Σχινιά – Μαραθώνα</w:t>
        </w:r>
      </w:hyperlink>
      <w:r>
        <w:t xml:space="preserve"> ιδρύθηκε το 2000 και χαρακτηρίζεται από μια πληθώρα βιοτόπων, με περισσότερα από 240 είδη πουλιών, πολλά είδ</w:t>
      </w:r>
      <w:r>
        <w:t>η φυτών αλλά και λιβάδια Ποσειδωνίας στο θαλάσσιο κομμάτι. Αποτελεί τον μεγαλύτερο υδροβιότοπο της Αττικής και δυστυχώς δέχεται αρκετές ανθρωπογενείς πιέσεις λόγω της εγγύτητάς του στην πρωτεύουσα της χώρας μας.</w:t>
      </w:r>
    </w:p>
    <w:p w:rsidR="00642CA2" w:rsidRDefault="00642CA2">
      <w:pPr>
        <w:widowControl w:val="0"/>
        <w:tabs>
          <w:tab w:val="left" w:pos="828"/>
          <w:tab w:val="left" w:pos="829"/>
        </w:tabs>
        <w:spacing w:after="0" w:line="240" w:lineRule="auto"/>
        <w:ind w:right="597"/>
      </w:pPr>
    </w:p>
    <w:p w:rsidR="00642CA2" w:rsidRDefault="002E28A5">
      <w:pPr>
        <w:widowControl w:val="0"/>
        <w:tabs>
          <w:tab w:val="left" w:pos="828"/>
          <w:tab w:val="left" w:pos="829"/>
        </w:tabs>
        <w:spacing w:after="0" w:line="240" w:lineRule="auto"/>
        <w:ind w:right="-52"/>
      </w:pPr>
      <w:r>
        <w:t>Στόχοι του</w:t>
      </w:r>
      <w:r>
        <w:rPr>
          <w:i/>
        </w:rPr>
        <w:t xml:space="preserve"> </w:t>
      </w:r>
      <w:r>
        <w:t>προγράμματος «Προσφέρω» αποτελού</w:t>
      </w:r>
      <w:r>
        <w:t xml:space="preserve">ν 1) η απομάκρυνση απορριμμάτων από το περιβάλλον, 2) η προώθηση εθελοντισμού, 3)η συλλογή δεδομένων και 4) η ενημέρωση των τοπικών κοινοτήτων για τη θαλάσσια ρύπανση. </w:t>
      </w:r>
    </w:p>
    <w:p w:rsidR="00642CA2" w:rsidRDefault="00642CA2">
      <w:pPr>
        <w:spacing w:before="20" w:after="0" w:line="276" w:lineRule="auto"/>
        <w:ind w:right="-52"/>
      </w:pPr>
    </w:p>
    <w:p w:rsidR="00642CA2" w:rsidRDefault="002E28A5">
      <w:pPr>
        <w:spacing w:before="20" w:after="0" w:line="276" w:lineRule="auto"/>
        <w:ind w:right="-52"/>
      </w:pPr>
      <w:r>
        <w:t xml:space="preserve">Στις δράσεις θα παρευρεθούν εκπρόσωποι της iSea για τον συντονισμό τους αλλά και για την ενημέρωση των εθελοντών για τη διαδικασία πραγματοποίησης των καθαρισμών. Στους εθελοντές θα μοιραστούν </w:t>
      </w:r>
      <w:r>
        <w:lastRenderedPageBreak/>
        <w:t>επαναχρησιμοποιούμενοι σάκοι και γάντια, τα οποία έχουν απολυμα</w:t>
      </w:r>
      <w:r>
        <w:t>νθεί νωρίτερα.</w:t>
      </w:r>
    </w:p>
    <w:p w:rsidR="00642CA2" w:rsidRDefault="002E28A5">
      <w:pPr>
        <w:widowControl w:val="0"/>
        <w:spacing w:before="214" w:line="283" w:lineRule="auto"/>
        <w:ind w:right="-52"/>
      </w:pPr>
      <w:r>
        <w:t>Για περισσότερες πληροφορίες για το πρόγραμμα «</w:t>
      </w:r>
      <w:hyperlink r:id="rId16">
        <w:r>
          <w:rPr>
            <w:color w:val="1155CC"/>
            <w:u w:val="single"/>
          </w:rPr>
          <w:t>Προσφέρω</w:t>
        </w:r>
      </w:hyperlink>
      <w:r>
        <w:t xml:space="preserve">» μπορείτε να επικοινωνήσετε στο 2313090696 ή στο </w:t>
      </w:r>
      <w:hyperlink r:id="rId17">
        <w:r>
          <w:rPr>
            <w:color w:val="0563C1"/>
            <w:u w:val="single"/>
          </w:rPr>
          <w:t>info@isea.com.gr</w:t>
        </w:r>
      </w:hyperlink>
      <w:r>
        <w:t xml:space="preserve">. </w:t>
      </w:r>
    </w:p>
    <w:p w:rsidR="00642CA2" w:rsidRDefault="002E28A5">
      <w:pPr>
        <w:spacing w:after="0"/>
        <w:ind w:right="-52"/>
        <w:jc w:val="right"/>
      </w:pPr>
      <w:r>
        <w:t>Με εκτίμηση</w:t>
      </w:r>
    </w:p>
    <w:p w:rsidR="00642CA2" w:rsidRDefault="002E28A5">
      <w:pPr>
        <w:spacing w:after="0"/>
        <w:ind w:right="-52"/>
        <w:jc w:val="right"/>
      </w:pPr>
      <w:r>
        <w:t>Εκ μέρους της iSea</w:t>
      </w:r>
    </w:p>
    <w:p w:rsidR="00642CA2" w:rsidRDefault="002E28A5">
      <w:pPr>
        <w:spacing w:after="0"/>
        <w:ind w:right="-52"/>
        <w:jc w:val="right"/>
      </w:pPr>
      <w:r>
        <w:t>Νίκος Δούμπας</w:t>
      </w:r>
    </w:p>
    <w:p w:rsidR="00642CA2" w:rsidRDefault="002E28A5">
      <w:pPr>
        <w:spacing w:after="0"/>
        <w:ind w:right="-52"/>
        <w:jc w:val="right"/>
      </w:pPr>
      <w:hyperlink r:id="rId18">
        <w:r>
          <w:rPr>
            <w:color w:val="0563C1"/>
            <w:u w:val="single"/>
          </w:rPr>
          <w:t>nikolaos.doumpas@isea.com.gr</w:t>
        </w:r>
      </w:hyperlink>
    </w:p>
    <w:p w:rsidR="00642CA2" w:rsidRDefault="00642CA2">
      <w:pPr>
        <w:ind w:right="-52"/>
        <w:jc w:val="right"/>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642CA2">
      <w:pPr>
        <w:ind w:right="-52"/>
      </w:pPr>
    </w:p>
    <w:p w:rsidR="00642CA2" w:rsidRDefault="002E28A5">
      <w:pPr>
        <w:spacing w:line="240" w:lineRule="auto"/>
        <w:ind w:right="-52"/>
        <w:rPr>
          <w:rFonts w:ascii="Times New Roman" w:eastAsia="Times New Roman" w:hAnsi="Times New Roman" w:cs="Times New Roman"/>
          <w:i/>
          <w:sz w:val="24"/>
          <w:szCs w:val="24"/>
        </w:rPr>
      </w:pPr>
      <w:r>
        <w:rPr>
          <w:b/>
          <w:i/>
          <w:color w:val="808080"/>
          <w:sz w:val="20"/>
          <w:szCs w:val="20"/>
        </w:rPr>
        <w:t>Λίγα λόγια για το πρόγραμμα «Προσφέρω»</w:t>
      </w:r>
      <w:r>
        <w:rPr>
          <w:i/>
          <w:color w:val="808080"/>
          <w:sz w:val="20"/>
          <w:szCs w:val="20"/>
        </w:rPr>
        <w:t> </w:t>
      </w:r>
    </w:p>
    <w:p w:rsidR="00642CA2" w:rsidRDefault="002E28A5">
      <w:pPr>
        <w:widowControl w:val="0"/>
        <w:spacing w:before="158" w:after="0"/>
        <w:ind w:right="-52"/>
        <w:rPr>
          <w:b/>
          <w:i/>
          <w:color w:val="808080"/>
          <w:sz w:val="20"/>
          <w:szCs w:val="20"/>
        </w:rPr>
      </w:pPr>
      <w:r>
        <w:rPr>
          <w:i/>
          <w:color w:val="808080"/>
          <w:sz w:val="20"/>
          <w:szCs w:val="20"/>
        </w:rPr>
        <w:t>Από τον Μάιο του 2018, μέχρι και σήμερα, έχουν υλοποιηθεί 295 καθαρισμοί, συγκεκριμένα 1</w:t>
      </w:r>
      <w:r>
        <w:rPr>
          <w:i/>
          <w:color w:val="808080"/>
          <w:sz w:val="20"/>
          <w:szCs w:val="20"/>
        </w:rPr>
        <w:t xml:space="preserve">55 παράκτιοι και 140 υποβρύχιοι κατά τη διάρκεια των οποίων έχουν συλλεχθεί και απομακρυνθεί περισσότεροι από 93 τόνοι απορριμμάτων, με την πολύτιμη συμμετοχή εθελοντών και 138 δυτών. Τις δράσεις του προγράμματος συντονίζουν εκπρόσωποι της iSea, οι οποίοι </w:t>
      </w:r>
      <w:r>
        <w:rPr>
          <w:i/>
          <w:color w:val="808080"/>
          <w:sz w:val="20"/>
          <w:szCs w:val="20"/>
        </w:rPr>
        <w:t xml:space="preserve">καταγράφουν τα απορρίμματα της περιοχής, ενημερώνουν τους συμμετέχοντες για τις επιπτώσεις του ζητήματος των υδάτινων απορριμμάτων και προμηθεύουν στους εθελοντές τον απαραίτητο επαναχρησιμοποιούμενο εξοπλισμό. Βρείτε περισσότερα για το πρόγραμμα </w:t>
      </w:r>
      <w:hyperlink r:id="rId19">
        <w:r>
          <w:rPr>
            <w:i/>
            <w:color w:val="1155CC"/>
            <w:sz w:val="20"/>
            <w:szCs w:val="20"/>
            <w:u w:val="single"/>
          </w:rPr>
          <w:t>εδώ</w:t>
        </w:r>
      </w:hyperlink>
      <w:r>
        <w:rPr>
          <w:i/>
          <w:color w:val="808080"/>
          <w:sz w:val="20"/>
          <w:szCs w:val="20"/>
        </w:rPr>
        <w:t>.</w:t>
      </w:r>
    </w:p>
    <w:p w:rsidR="00642CA2" w:rsidRDefault="00642CA2">
      <w:pPr>
        <w:ind w:right="-52"/>
        <w:rPr>
          <w:i/>
          <w:color w:val="808080"/>
        </w:rPr>
      </w:pPr>
    </w:p>
    <w:p w:rsidR="00642CA2" w:rsidRDefault="002E28A5">
      <w:pPr>
        <w:widowControl w:val="0"/>
        <w:spacing w:before="158" w:after="0"/>
        <w:ind w:right="-52"/>
        <w:rPr>
          <w:i/>
          <w:color w:val="808080"/>
          <w:sz w:val="20"/>
          <w:szCs w:val="20"/>
        </w:rPr>
      </w:pPr>
      <w:r>
        <w:rPr>
          <w:b/>
          <w:i/>
          <w:color w:val="808080"/>
          <w:sz w:val="20"/>
          <w:szCs w:val="20"/>
        </w:rPr>
        <w:t xml:space="preserve"> Λίγα λόγια για την iSea</w:t>
      </w:r>
      <w:r>
        <w:rPr>
          <w:i/>
          <w:color w:val="808080"/>
          <w:sz w:val="20"/>
          <w:szCs w:val="20"/>
        </w:rPr>
        <w:t xml:space="preserve"> </w:t>
      </w:r>
    </w:p>
    <w:p w:rsidR="00642CA2" w:rsidRDefault="002E28A5">
      <w:pPr>
        <w:widowControl w:val="0"/>
        <w:spacing w:before="158" w:after="0"/>
        <w:ind w:right="-52"/>
        <w:rPr>
          <w:i/>
          <w:color w:val="808080"/>
          <w:sz w:val="20"/>
          <w:szCs w:val="20"/>
        </w:rPr>
      </w:pPr>
      <w:r>
        <w:rPr>
          <w:i/>
          <w:color w:val="808080"/>
          <w:sz w:val="20"/>
          <w:szCs w:val="20"/>
        </w:rPr>
        <w:t>H Περιβαλλοντική Οργάνωση iSea ιδρύθηκε το 2016 με έδρα τη Θεσσαλονίκη με σκοπό την προστασία  των υδάτινων οικοσυστημάτων. Απαρτίζεται από μια ομάδα νέων επιστημόνων με εμπειρία στην  έρευνα και την προστασία των θαλάσσιων οικοσυστημάτων και κύριοι στόχοι</w:t>
      </w:r>
      <w:r>
        <w:rPr>
          <w:i/>
          <w:color w:val="808080"/>
          <w:sz w:val="20"/>
          <w:szCs w:val="20"/>
        </w:rPr>
        <w:t xml:space="preserve"> της αποτελούν η  επαγρύπνηση μέσα από την ενημέρωση σχετικά με τα σύγχρονα περιβαλλοντικά προβλήματα και τις  ορθές πρακτικές για την αντιμετώπισή τους, η προώθηση της λήψης μέτρων και ορθών πολιτικών για  την περιβαλλοντική προστασία και η προώθηση της α</w:t>
      </w:r>
      <w:r>
        <w:rPr>
          <w:i/>
          <w:color w:val="808080"/>
          <w:sz w:val="20"/>
          <w:szCs w:val="20"/>
        </w:rPr>
        <w:t xml:space="preserve">ειφόρου </w:t>
      </w:r>
      <w:r>
        <w:rPr>
          <w:i/>
          <w:color w:val="808080"/>
          <w:sz w:val="20"/>
          <w:szCs w:val="20"/>
        </w:rPr>
        <w:lastRenderedPageBreak/>
        <w:t>ανάπτυξης. Δραστηριοποιείται σε 4  κύριους τομείς: 1. Ευάλωτα είδη, 2. Θαλάσσιες Προστατευόμενες Περιοχές, 3. Σχέση ανθρώπου με τα υδάτινα  οικοσυστήματα και 4. Υδάτινα απορρίμματα. Για την επίτευξη των στόχων της η iSea αξιοποιεί  διαφορετικά εργα</w:t>
      </w:r>
      <w:r>
        <w:rPr>
          <w:i/>
          <w:color w:val="808080"/>
          <w:sz w:val="20"/>
          <w:szCs w:val="20"/>
        </w:rPr>
        <w:t xml:space="preserve">λεία, όπως την επιστημονική έρευνα και την περιβαλλοντική εκπαίδευση και  ευαισθητοποίηση διαφορετικών ομάδων στόχων. Βρείτε περισσότερα εδώ: </w:t>
      </w:r>
      <w:hyperlink r:id="rId20">
        <w:r>
          <w:rPr>
            <w:i/>
            <w:color w:val="0000FF"/>
            <w:sz w:val="20"/>
            <w:szCs w:val="20"/>
            <w:u w:val="single"/>
          </w:rPr>
          <w:t>https://isea.com.gr/</w:t>
        </w:r>
      </w:hyperlink>
      <w:r>
        <w:rPr>
          <w:i/>
          <w:color w:val="808080"/>
          <w:sz w:val="20"/>
          <w:szCs w:val="20"/>
        </w:rPr>
        <w:t xml:space="preserve"> </w:t>
      </w:r>
    </w:p>
    <w:p w:rsidR="00642CA2" w:rsidRDefault="00642CA2">
      <w:pPr>
        <w:ind w:right="-52"/>
        <w:rPr>
          <w:b/>
          <w:i/>
          <w:color w:val="808080"/>
          <w:sz w:val="20"/>
          <w:szCs w:val="20"/>
        </w:rPr>
      </w:pPr>
    </w:p>
    <w:p w:rsidR="00642CA2" w:rsidRDefault="002E28A5">
      <w:pPr>
        <w:ind w:right="-52"/>
      </w:pPr>
      <w:r>
        <w:rPr>
          <w:b/>
          <w:i/>
          <w:noProof/>
          <w:color w:val="808080"/>
          <w:sz w:val="20"/>
          <w:szCs w:val="20"/>
        </w:rPr>
        <w:drawing>
          <wp:anchor distT="0" distB="0" distL="114300" distR="114300" simplePos="0" relativeHeight="251658240" behindDoc="0" locked="0" layoutInCell="1" hidden="0" allowOverlap="1">
            <wp:simplePos x="0" y="0"/>
            <wp:positionH relativeFrom="page">
              <wp:posOffset>-13959</wp:posOffset>
            </wp:positionH>
            <wp:positionV relativeFrom="page">
              <wp:posOffset>8755380</wp:posOffset>
            </wp:positionV>
            <wp:extent cx="7573645" cy="1935480"/>
            <wp:effectExtent l="0" t="0" r="0" b="0"/>
            <wp:wrapSquare wrapText="bothSides" distT="0" distB="0" distL="114300" distR="114300"/>
            <wp:docPr id="9539688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t="54640"/>
                    <a:stretch>
                      <a:fillRect/>
                    </a:stretch>
                  </pic:blipFill>
                  <pic:spPr>
                    <a:xfrm>
                      <a:off x="0" y="0"/>
                      <a:ext cx="7573645" cy="1935480"/>
                    </a:xfrm>
                    <a:prstGeom prst="rect">
                      <a:avLst/>
                    </a:prstGeom>
                    <a:ln/>
                  </pic:spPr>
                </pic:pic>
              </a:graphicData>
            </a:graphic>
          </wp:anchor>
        </w:drawing>
      </w:r>
    </w:p>
    <w:sectPr w:rsidR="00642CA2">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8A5" w:rsidRDefault="002E28A5">
      <w:pPr>
        <w:spacing w:after="0" w:line="240" w:lineRule="auto"/>
      </w:pPr>
      <w:r>
        <w:separator/>
      </w:r>
    </w:p>
  </w:endnote>
  <w:endnote w:type="continuationSeparator" w:id="0">
    <w:p w:rsidR="002E28A5" w:rsidRDefault="002E2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A1"/>
    <w:family w:val="modern"/>
    <w:pitch w:val="fixed"/>
    <w:sig w:usb0="E0002E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642CA2">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642CA2">
    <w:pPr>
      <w:pBdr>
        <w:top w:val="nil"/>
        <w:left w:val="nil"/>
        <w:bottom w:val="nil"/>
        <w:right w:val="nil"/>
        <w:between w:val="nil"/>
      </w:pBdr>
      <w:tabs>
        <w:tab w:val="center" w:pos="4153"/>
        <w:tab w:val="right" w:pos="830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642CA2">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8A5" w:rsidRDefault="002E28A5">
      <w:pPr>
        <w:spacing w:after="0" w:line="240" w:lineRule="auto"/>
      </w:pPr>
      <w:r>
        <w:separator/>
      </w:r>
    </w:p>
  </w:footnote>
  <w:footnote w:type="continuationSeparator" w:id="0">
    <w:p w:rsidR="002E28A5" w:rsidRDefault="002E2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642CA2">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2E28A5">
    <w:pPr>
      <w:pBdr>
        <w:top w:val="nil"/>
        <w:left w:val="nil"/>
        <w:bottom w:val="nil"/>
        <w:right w:val="nil"/>
        <w:between w:val="nil"/>
      </w:pBdr>
      <w:tabs>
        <w:tab w:val="center" w:pos="4153"/>
        <w:tab w:val="right" w:pos="830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-1142991</wp:posOffset>
          </wp:positionH>
          <wp:positionV relativeFrom="paragraph">
            <wp:posOffset>-449957</wp:posOffset>
          </wp:positionV>
          <wp:extent cx="7666355" cy="1414145"/>
          <wp:effectExtent l="0" t="0" r="0" b="0"/>
          <wp:wrapSquare wrapText="bothSides" distT="0" distB="0" distL="114300" distR="114300"/>
          <wp:docPr id="953968854" name="image2.png" descr="Εικόνα που περιέχει κείμενο, φυτό&#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2.png" descr="Εικόνα που περιέχει κείμενο, φυτό&#10;&#10;Περιγραφή που δημιουργήθηκε αυτόματα"/>
                  <pic:cNvPicPr preferRelativeResize="0"/>
                </pic:nvPicPr>
                <pic:blipFill>
                  <a:blip r:embed="rId1"/>
                  <a:srcRect b="67246"/>
                  <a:stretch>
                    <a:fillRect/>
                  </a:stretch>
                </pic:blipFill>
                <pic:spPr>
                  <a:xfrm>
                    <a:off x="0" y="0"/>
                    <a:ext cx="7666355" cy="1414145"/>
                  </a:xfrm>
                  <a:prstGeom prst="rect">
                    <a:avLst/>
                  </a:prstGeom>
                  <a:ln/>
                </pic:spPr>
              </pic:pic>
            </a:graphicData>
          </a:graphic>
        </wp:anchor>
      </w:drawing>
    </w:r>
  </w:p>
  <w:p w:rsidR="00642CA2" w:rsidRDefault="00642CA2">
    <w:pPr>
      <w:pBdr>
        <w:top w:val="nil"/>
        <w:left w:val="nil"/>
        <w:bottom w:val="nil"/>
        <w:right w:val="nil"/>
        <w:between w:val="nil"/>
      </w:pBdr>
      <w:tabs>
        <w:tab w:val="center" w:pos="4153"/>
        <w:tab w:val="right" w:pos="830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CA2" w:rsidRDefault="00642CA2">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16C3F"/>
    <w:multiLevelType w:val="multilevel"/>
    <w:tmpl w:val="D16CB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42CA2"/>
    <w:rsid w:val="002E28A5"/>
    <w:rsid w:val="0058529F"/>
    <w:rsid w:val="00642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Century Gothic"/>
        <w:sz w:val="22"/>
        <w:szCs w:val="22"/>
        <w:lang w:val="el-GR" w:eastAsia="el-G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72"/>
  </w:style>
  <w:style w:type="paragraph" w:styleId="1">
    <w:name w:val="heading 1"/>
    <w:basedOn w:val="a"/>
    <w:next w:val="a"/>
    <w:link w:val="1Char"/>
    <w:uiPriority w:val="9"/>
    <w:qFormat/>
    <w:rsid w:val="00121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524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871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header"/>
    <w:basedOn w:val="a"/>
    <w:link w:val="Char"/>
    <w:uiPriority w:val="99"/>
    <w:unhideWhenUsed/>
    <w:rsid w:val="005C279E"/>
    <w:pPr>
      <w:tabs>
        <w:tab w:val="center" w:pos="4153"/>
        <w:tab w:val="right" w:pos="8306"/>
      </w:tabs>
      <w:spacing w:after="0" w:line="240" w:lineRule="auto"/>
    </w:pPr>
  </w:style>
  <w:style w:type="character" w:customStyle="1" w:styleId="Char">
    <w:name w:val="Κεφαλίδα Char"/>
    <w:basedOn w:val="a0"/>
    <w:link w:val="a4"/>
    <w:uiPriority w:val="99"/>
    <w:rsid w:val="005C279E"/>
  </w:style>
  <w:style w:type="paragraph" w:styleId="a5">
    <w:name w:val="footer"/>
    <w:basedOn w:val="a"/>
    <w:link w:val="Char0"/>
    <w:uiPriority w:val="99"/>
    <w:unhideWhenUsed/>
    <w:rsid w:val="005C279E"/>
    <w:pPr>
      <w:tabs>
        <w:tab w:val="center" w:pos="4153"/>
        <w:tab w:val="right" w:pos="8306"/>
      </w:tabs>
      <w:spacing w:after="0" w:line="240" w:lineRule="auto"/>
    </w:pPr>
  </w:style>
  <w:style w:type="character" w:customStyle="1" w:styleId="Char0">
    <w:name w:val="Υποσέλιδο Char"/>
    <w:basedOn w:val="a0"/>
    <w:link w:val="a5"/>
    <w:uiPriority w:val="99"/>
    <w:rsid w:val="005C279E"/>
  </w:style>
  <w:style w:type="character" w:customStyle="1" w:styleId="1Char">
    <w:name w:val="Επικεφαλίδα 1 Char"/>
    <w:basedOn w:val="a0"/>
    <w:link w:val="1"/>
    <w:uiPriority w:val="9"/>
    <w:rsid w:val="00121572"/>
    <w:rPr>
      <w:rFonts w:asciiTheme="majorHAnsi" w:eastAsiaTheme="majorEastAsia" w:hAnsiTheme="majorHAnsi" w:cstheme="majorBidi"/>
      <w:color w:val="2F5496" w:themeColor="accent1" w:themeShade="BF"/>
      <w:sz w:val="32"/>
      <w:szCs w:val="32"/>
      <w:lang w:val="en-US"/>
    </w:rPr>
  </w:style>
  <w:style w:type="paragraph" w:styleId="a6">
    <w:name w:val="List Paragraph"/>
    <w:basedOn w:val="a"/>
    <w:uiPriority w:val="34"/>
    <w:qFormat/>
    <w:rsid w:val="00121572"/>
    <w:pPr>
      <w:ind w:left="720"/>
      <w:contextualSpacing/>
    </w:pPr>
  </w:style>
  <w:style w:type="character" w:customStyle="1" w:styleId="2Char">
    <w:name w:val="Επικεφαλίδα 2 Char"/>
    <w:basedOn w:val="a0"/>
    <w:link w:val="2"/>
    <w:uiPriority w:val="9"/>
    <w:rsid w:val="00524241"/>
    <w:rPr>
      <w:rFonts w:asciiTheme="majorHAnsi" w:eastAsiaTheme="majorEastAsia" w:hAnsiTheme="majorHAnsi" w:cstheme="majorBidi"/>
      <w:color w:val="2F5496" w:themeColor="accent1" w:themeShade="BF"/>
      <w:sz w:val="26"/>
      <w:szCs w:val="26"/>
      <w:lang w:val="en-US"/>
    </w:rPr>
  </w:style>
  <w:style w:type="character" w:styleId="-">
    <w:name w:val="Hyperlink"/>
    <w:basedOn w:val="a0"/>
    <w:uiPriority w:val="99"/>
    <w:unhideWhenUsed/>
    <w:rsid w:val="0083091C"/>
    <w:rPr>
      <w:color w:val="0563C1" w:themeColor="hyperlink"/>
      <w:u w:val="single"/>
    </w:rPr>
  </w:style>
  <w:style w:type="character" w:customStyle="1" w:styleId="3Char">
    <w:name w:val="Επικεφαλίδα 3 Char"/>
    <w:basedOn w:val="a0"/>
    <w:link w:val="3"/>
    <w:uiPriority w:val="9"/>
    <w:rsid w:val="00387168"/>
    <w:rPr>
      <w:rFonts w:asciiTheme="majorHAnsi" w:eastAsiaTheme="majorEastAsia" w:hAnsiTheme="majorHAnsi" w:cstheme="majorBidi"/>
      <w:color w:val="1F3763" w:themeColor="accent1" w:themeShade="7F"/>
      <w:sz w:val="24"/>
      <w:szCs w:val="24"/>
      <w:lang w:val="en-US"/>
    </w:rPr>
  </w:style>
  <w:style w:type="character" w:styleId="a7">
    <w:name w:val="annotation reference"/>
    <w:basedOn w:val="a0"/>
    <w:uiPriority w:val="99"/>
    <w:semiHidden/>
    <w:unhideWhenUsed/>
    <w:rsid w:val="00FE0CA6"/>
    <w:rPr>
      <w:sz w:val="16"/>
      <w:szCs w:val="16"/>
    </w:rPr>
  </w:style>
  <w:style w:type="paragraph" w:styleId="a8">
    <w:name w:val="annotation text"/>
    <w:basedOn w:val="a"/>
    <w:link w:val="Char1"/>
    <w:uiPriority w:val="99"/>
    <w:unhideWhenUsed/>
    <w:rsid w:val="00FE0CA6"/>
    <w:pPr>
      <w:spacing w:line="240" w:lineRule="auto"/>
    </w:pPr>
    <w:rPr>
      <w:sz w:val="20"/>
      <w:szCs w:val="20"/>
    </w:rPr>
  </w:style>
  <w:style w:type="character" w:customStyle="1" w:styleId="Char1">
    <w:name w:val="Κείμενο σχολίου Char"/>
    <w:basedOn w:val="a0"/>
    <w:link w:val="a8"/>
    <w:uiPriority w:val="99"/>
    <w:rsid w:val="00FE0CA6"/>
    <w:rPr>
      <w:rFonts w:ascii="Century Gothic" w:hAnsi="Century Gothic"/>
      <w:sz w:val="20"/>
      <w:szCs w:val="20"/>
      <w:lang w:val="en-US"/>
    </w:rPr>
  </w:style>
  <w:style w:type="paragraph" w:styleId="a9">
    <w:name w:val="annotation subject"/>
    <w:basedOn w:val="a8"/>
    <w:next w:val="a8"/>
    <w:link w:val="Char2"/>
    <w:uiPriority w:val="99"/>
    <w:semiHidden/>
    <w:unhideWhenUsed/>
    <w:rsid w:val="00FE0CA6"/>
    <w:rPr>
      <w:b/>
      <w:bCs/>
    </w:rPr>
  </w:style>
  <w:style w:type="character" w:customStyle="1" w:styleId="Char2">
    <w:name w:val="Θέμα σχολίου Char"/>
    <w:basedOn w:val="Char1"/>
    <w:link w:val="a9"/>
    <w:uiPriority w:val="99"/>
    <w:semiHidden/>
    <w:rsid w:val="00FE0CA6"/>
    <w:rPr>
      <w:rFonts w:ascii="Century Gothic" w:hAnsi="Century Gothic"/>
      <w:b/>
      <w:bCs/>
      <w:sz w:val="20"/>
      <w:szCs w:val="20"/>
      <w:lang w:val="en-US"/>
    </w:rPr>
  </w:style>
  <w:style w:type="paragraph" w:styleId="aa">
    <w:name w:val="Balloon Text"/>
    <w:basedOn w:val="a"/>
    <w:link w:val="Char3"/>
    <w:uiPriority w:val="99"/>
    <w:semiHidden/>
    <w:unhideWhenUsed/>
    <w:rsid w:val="00853496"/>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853496"/>
    <w:rPr>
      <w:rFonts w:ascii="Segoe UI" w:hAnsi="Segoe UI" w:cs="Segoe UI"/>
      <w:sz w:val="18"/>
      <w:szCs w:val="18"/>
      <w:lang w:val="en-US"/>
    </w:rPr>
  </w:style>
  <w:style w:type="paragraph" w:styleId="ab">
    <w:name w:val="footnote text"/>
    <w:basedOn w:val="a"/>
    <w:link w:val="Char4"/>
    <w:uiPriority w:val="99"/>
    <w:semiHidden/>
    <w:unhideWhenUsed/>
    <w:rsid w:val="00853496"/>
    <w:pPr>
      <w:spacing w:after="0" w:line="240" w:lineRule="auto"/>
    </w:pPr>
    <w:rPr>
      <w:sz w:val="20"/>
      <w:szCs w:val="20"/>
    </w:rPr>
  </w:style>
  <w:style w:type="character" w:customStyle="1" w:styleId="Char4">
    <w:name w:val="Κείμενο υποσημείωσης Char"/>
    <w:basedOn w:val="a0"/>
    <w:link w:val="ab"/>
    <w:uiPriority w:val="99"/>
    <w:semiHidden/>
    <w:rsid w:val="00853496"/>
    <w:rPr>
      <w:rFonts w:ascii="Century Gothic" w:hAnsi="Century Gothic"/>
      <w:sz w:val="20"/>
      <w:szCs w:val="20"/>
      <w:lang w:val="en-US"/>
    </w:rPr>
  </w:style>
  <w:style w:type="character" w:styleId="ac">
    <w:name w:val="footnote reference"/>
    <w:basedOn w:val="a0"/>
    <w:uiPriority w:val="99"/>
    <w:semiHidden/>
    <w:unhideWhenUsed/>
    <w:rsid w:val="00853496"/>
    <w:rPr>
      <w:vertAlign w:val="superscript"/>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a0"/>
    <w:uiPriority w:val="99"/>
    <w:semiHidden/>
    <w:unhideWhenUsed/>
    <w:rsid w:val="00596AC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Century Gothic"/>
        <w:sz w:val="22"/>
        <w:szCs w:val="22"/>
        <w:lang w:val="el-GR" w:eastAsia="el-G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572"/>
  </w:style>
  <w:style w:type="paragraph" w:styleId="1">
    <w:name w:val="heading 1"/>
    <w:basedOn w:val="a"/>
    <w:next w:val="a"/>
    <w:link w:val="1Char"/>
    <w:uiPriority w:val="9"/>
    <w:qFormat/>
    <w:rsid w:val="00121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5242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semiHidden/>
    <w:unhideWhenUsed/>
    <w:qFormat/>
    <w:rsid w:val="003871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a4">
    <w:name w:val="header"/>
    <w:basedOn w:val="a"/>
    <w:link w:val="Char"/>
    <w:uiPriority w:val="99"/>
    <w:unhideWhenUsed/>
    <w:rsid w:val="005C279E"/>
    <w:pPr>
      <w:tabs>
        <w:tab w:val="center" w:pos="4153"/>
        <w:tab w:val="right" w:pos="8306"/>
      </w:tabs>
      <w:spacing w:after="0" w:line="240" w:lineRule="auto"/>
    </w:pPr>
  </w:style>
  <w:style w:type="character" w:customStyle="1" w:styleId="Char">
    <w:name w:val="Κεφαλίδα Char"/>
    <w:basedOn w:val="a0"/>
    <w:link w:val="a4"/>
    <w:uiPriority w:val="99"/>
    <w:rsid w:val="005C279E"/>
  </w:style>
  <w:style w:type="paragraph" w:styleId="a5">
    <w:name w:val="footer"/>
    <w:basedOn w:val="a"/>
    <w:link w:val="Char0"/>
    <w:uiPriority w:val="99"/>
    <w:unhideWhenUsed/>
    <w:rsid w:val="005C279E"/>
    <w:pPr>
      <w:tabs>
        <w:tab w:val="center" w:pos="4153"/>
        <w:tab w:val="right" w:pos="8306"/>
      </w:tabs>
      <w:spacing w:after="0" w:line="240" w:lineRule="auto"/>
    </w:pPr>
  </w:style>
  <w:style w:type="character" w:customStyle="1" w:styleId="Char0">
    <w:name w:val="Υποσέλιδο Char"/>
    <w:basedOn w:val="a0"/>
    <w:link w:val="a5"/>
    <w:uiPriority w:val="99"/>
    <w:rsid w:val="005C279E"/>
  </w:style>
  <w:style w:type="character" w:customStyle="1" w:styleId="1Char">
    <w:name w:val="Επικεφαλίδα 1 Char"/>
    <w:basedOn w:val="a0"/>
    <w:link w:val="1"/>
    <w:uiPriority w:val="9"/>
    <w:rsid w:val="00121572"/>
    <w:rPr>
      <w:rFonts w:asciiTheme="majorHAnsi" w:eastAsiaTheme="majorEastAsia" w:hAnsiTheme="majorHAnsi" w:cstheme="majorBidi"/>
      <w:color w:val="2F5496" w:themeColor="accent1" w:themeShade="BF"/>
      <w:sz w:val="32"/>
      <w:szCs w:val="32"/>
      <w:lang w:val="en-US"/>
    </w:rPr>
  </w:style>
  <w:style w:type="paragraph" w:styleId="a6">
    <w:name w:val="List Paragraph"/>
    <w:basedOn w:val="a"/>
    <w:uiPriority w:val="34"/>
    <w:qFormat/>
    <w:rsid w:val="00121572"/>
    <w:pPr>
      <w:ind w:left="720"/>
      <w:contextualSpacing/>
    </w:pPr>
  </w:style>
  <w:style w:type="character" w:customStyle="1" w:styleId="2Char">
    <w:name w:val="Επικεφαλίδα 2 Char"/>
    <w:basedOn w:val="a0"/>
    <w:link w:val="2"/>
    <w:uiPriority w:val="9"/>
    <w:rsid w:val="00524241"/>
    <w:rPr>
      <w:rFonts w:asciiTheme="majorHAnsi" w:eastAsiaTheme="majorEastAsia" w:hAnsiTheme="majorHAnsi" w:cstheme="majorBidi"/>
      <w:color w:val="2F5496" w:themeColor="accent1" w:themeShade="BF"/>
      <w:sz w:val="26"/>
      <w:szCs w:val="26"/>
      <w:lang w:val="en-US"/>
    </w:rPr>
  </w:style>
  <w:style w:type="character" w:styleId="-">
    <w:name w:val="Hyperlink"/>
    <w:basedOn w:val="a0"/>
    <w:uiPriority w:val="99"/>
    <w:unhideWhenUsed/>
    <w:rsid w:val="0083091C"/>
    <w:rPr>
      <w:color w:val="0563C1" w:themeColor="hyperlink"/>
      <w:u w:val="single"/>
    </w:rPr>
  </w:style>
  <w:style w:type="character" w:customStyle="1" w:styleId="3Char">
    <w:name w:val="Επικεφαλίδα 3 Char"/>
    <w:basedOn w:val="a0"/>
    <w:link w:val="3"/>
    <w:uiPriority w:val="9"/>
    <w:rsid w:val="00387168"/>
    <w:rPr>
      <w:rFonts w:asciiTheme="majorHAnsi" w:eastAsiaTheme="majorEastAsia" w:hAnsiTheme="majorHAnsi" w:cstheme="majorBidi"/>
      <w:color w:val="1F3763" w:themeColor="accent1" w:themeShade="7F"/>
      <w:sz w:val="24"/>
      <w:szCs w:val="24"/>
      <w:lang w:val="en-US"/>
    </w:rPr>
  </w:style>
  <w:style w:type="character" w:styleId="a7">
    <w:name w:val="annotation reference"/>
    <w:basedOn w:val="a0"/>
    <w:uiPriority w:val="99"/>
    <w:semiHidden/>
    <w:unhideWhenUsed/>
    <w:rsid w:val="00FE0CA6"/>
    <w:rPr>
      <w:sz w:val="16"/>
      <w:szCs w:val="16"/>
    </w:rPr>
  </w:style>
  <w:style w:type="paragraph" w:styleId="a8">
    <w:name w:val="annotation text"/>
    <w:basedOn w:val="a"/>
    <w:link w:val="Char1"/>
    <w:uiPriority w:val="99"/>
    <w:unhideWhenUsed/>
    <w:rsid w:val="00FE0CA6"/>
    <w:pPr>
      <w:spacing w:line="240" w:lineRule="auto"/>
    </w:pPr>
    <w:rPr>
      <w:sz w:val="20"/>
      <w:szCs w:val="20"/>
    </w:rPr>
  </w:style>
  <w:style w:type="character" w:customStyle="1" w:styleId="Char1">
    <w:name w:val="Κείμενο σχολίου Char"/>
    <w:basedOn w:val="a0"/>
    <w:link w:val="a8"/>
    <w:uiPriority w:val="99"/>
    <w:rsid w:val="00FE0CA6"/>
    <w:rPr>
      <w:rFonts w:ascii="Century Gothic" w:hAnsi="Century Gothic"/>
      <w:sz w:val="20"/>
      <w:szCs w:val="20"/>
      <w:lang w:val="en-US"/>
    </w:rPr>
  </w:style>
  <w:style w:type="paragraph" w:styleId="a9">
    <w:name w:val="annotation subject"/>
    <w:basedOn w:val="a8"/>
    <w:next w:val="a8"/>
    <w:link w:val="Char2"/>
    <w:uiPriority w:val="99"/>
    <w:semiHidden/>
    <w:unhideWhenUsed/>
    <w:rsid w:val="00FE0CA6"/>
    <w:rPr>
      <w:b/>
      <w:bCs/>
    </w:rPr>
  </w:style>
  <w:style w:type="character" w:customStyle="1" w:styleId="Char2">
    <w:name w:val="Θέμα σχολίου Char"/>
    <w:basedOn w:val="Char1"/>
    <w:link w:val="a9"/>
    <w:uiPriority w:val="99"/>
    <w:semiHidden/>
    <w:rsid w:val="00FE0CA6"/>
    <w:rPr>
      <w:rFonts w:ascii="Century Gothic" w:hAnsi="Century Gothic"/>
      <w:b/>
      <w:bCs/>
      <w:sz w:val="20"/>
      <w:szCs w:val="20"/>
      <w:lang w:val="en-US"/>
    </w:rPr>
  </w:style>
  <w:style w:type="paragraph" w:styleId="aa">
    <w:name w:val="Balloon Text"/>
    <w:basedOn w:val="a"/>
    <w:link w:val="Char3"/>
    <w:uiPriority w:val="99"/>
    <w:semiHidden/>
    <w:unhideWhenUsed/>
    <w:rsid w:val="00853496"/>
    <w:pPr>
      <w:spacing w:after="0" w:line="240" w:lineRule="auto"/>
    </w:pPr>
    <w:rPr>
      <w:rFonts w:ascii="Segoe UI" w:hAnsi="Segoe UI" w:cs="Segoe UI"/>
      <w:sz w:val="18"/>
      <w:szCs w:val="18"/>
    </w:rPr>
  </w:style>
  <w:style w:type="character" w:customStyle="1" w:styleId="Char3">
    <w:name w:val="Κείμενο πλαισίου Char"/>
    <w:basedOn w:val="a0"/>
    <w:link w:val="aa"/>
    <w:uiPriority w:val="99"/>
    <w:semiHidden/>
    <w:rsid w:val="00853496"/>
    <w:rPr>
      <w:rFonts w:ascii="Segoe UI" w:hAnsi="Segoe UI" w:cs="Segoe UI"/>
      <w:sz w:val="18"/>
      <w:szCs w:val="18"/>
      <w:lang w:val="en-US"/>
    </w:rPr>
  </w:style>
  <w:style w:type="paragraph" w:styleId="ab">
    <w:name w:val="footnote text"/>
    <w:basedOn w:val="a"/>
    <w:link w:val="Char4"/>
    <w:uiPriority w:val="99"/>
    <w:semiHidden/>
    <w:unhideWhenUsed/>
    <w:rsid w:val="00853496"/>
    <w:pPr>
      <w:spacing w:after="0" w:line="240" w:lineRule="auto"/>
    </w:pPr>
    <w:rPr>
      <w:sz w:val="20"/>
      <w:szCs w:val="20"/>
    </w:rPr>
  </w:style>
  <w:style w:type="character" w:customStyle="1" w:styleId="Char4">
    <w:name w:val="Κείμενο υποσημείωσης Char"/>
    <w:basedOn w:val="a0"/>
    <w:link w:val="ab"/>
    <w:uiPriority w:val="99"/>
    <w:semiHidden/>
    <w:rsid w:val="00853496"/>
    <w:rPr>
      <w:rFonts w:ascii="Century Gothic" w:hAnsi="Century Gothic"/>
      <w:sz w:val="20"/>
      <w:szCs w:val="20"/>
      <w:lang w:val="en-US"/>
    </w:rPr>
  </w:style>
  <w:style w:type="character" w:styleId="ac">
    <w:name w:val="footnote reference"/>
    <w:basedOn w:val="a0"/>
    <w:uiPriority w:val="99"/>
    <w:semiHidden/>
    <w:unhideWhenUsed/>
    <w:rsid w:val="00853496"/>
    <w:rPr>
      <w:vertAlign w:val="superscript"/>
    </w:rPr>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
    <w:name w:val="Unresolved Mention"/>
    <w:basedOn w:val="a0"/>
    <w:uiPriority w:val="99"/>
    <w:semiHidden/>
    <w:unhideWhenUsed/>
    <w:rsid w:val="00596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sea.com.gr/forma-summetoxis-paraktiou-katharismou-schinia/" TargetMode="External"/><Relationship Id="rId18" Type="http://schemas.openxmlformats.org/officeDocument/2006/relationships/hyperlink" Target="mailto:nikolaos.doumpas@isea.com.gr"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google.com/maps/place/38%C2%B008'35.9%22N+24%C2%B003'03.1%22E/@38.1433091,24.0502273,165m/data=!3m2!1e3!4b1!4m4!3m3!8m2!3d38.143308!4d24.050871?entry=ttu&amp;g_ep=EgoyMDI1MDExNS4wIKXMDSoASAFQAw%3D%3D" TargetMode="External"/><Relationship Id="rId17" Type="http://schemas.openxmlformats.org/officeDocument/2006/relationships/hyperlink" Target="mailto:info@isea.com.g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sea.com.gr/prosfero/" TargetMode="External"/><Relationship Id="rId20" Type="http://schemas.openxmlformats.org/officeDocument/2006/relationships/hyperlink" Target="https://isea.com.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sea.com.gr/prosfer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necca.gov.gr/apeiloumena-eidi/ethniko-parko-schinia-marathon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sea.com.gr/" TargetMode="External"/><Relationship Id="rId19" Type="http://schemas.openxmlformats.org/officeDocument/2006/relationships/hyperlink" Target="https://isea.com.gr/prosfero/" TargetMode="External"/><Relationship Id="rId4" Type="http://schemas.microsoft.com/office/2007/relationships/stylesWithEffects" Target="stylesWithEffects.xml"/><Relationship Id="rId9" Type="http://schemas.openxmlformats.org/officeDocument/2006/relationships/hyperlink" Target="https://isea.com.gr/" TargetMode="External"/><Relationship Id="rId14" Type="http://schemas.openxmlformats.org/officeDocument/2006/relationships/hyperlink" Target="https://www.europarc.org/managing-parks/european-day-of-park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B40LWSvFA9FfsSawbkkKIH/TIQ==">CgMxLjA4AHIhMUhPZHpBQTZPZlZpQTdxeC1vUXRSYllqX2t1WmJkR05j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3737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Chrysafi</dc:creator>
  <cp:lastModifiedBy>Admin</cp:lastModifiedBy>
  <cp:revision>2</cp:revision>
  <dcterms:created xsi:type="dcterms:W3CDTF">2025-05-14T11:09:00Z</dcterms:created>
  <dcterms:modified xsi:type="dcterms:W3CDTF">2025-05-14T11:09:00Z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0765c781f385ec08319da889763c140129e4cf6e00deb9ceb936415c0583eda9</vt:lpwstr>
  </property>
</Properties>
</file>